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5204" w:rsidP="004A5204">
      <w:pPr>
        <w:jc w:val="center"/>
        <w:rPr>
          <w:sz w:val="32"/>
        </w:rPr>
      </w:pPr>
      <w:r w:rsidRPr="004A5204">
        <w:rPr>
          <w:sz w:val="32"/>
        </w:rPr>
        <w:t>РЕВИЗИОННАЯ КОМИССИЯ</w:t>
      </w:r>
    </w:p>
    <w:p w:rsidR="004A5204" w:rsidRDefault="004A5204" w:rsidP="004A5204">
      <w:pPr>
        <w:jc w:val="center"/>
        <w:rPr>
          <w:sz w:val="32"/>
        </w:rPr>
      </w:pPr>
    </w:p>
    <w:p w:rsidR="004A5204" w:rsidRDefault="004A5204" w:rsidP="004A5204">
      <w:pPr>
        <w:rPr>
          <w:sz w:val="28"/>
          <w:szCs w:val="28"/>
        </w:rPr>
      </w:pPr>
      <w:r w:rsidRPr="004A5204">
        <w:rPr>
          <w:sz w:val="28"/>
          <w:szCs w:val="28"/>
        </w:rPr>
        <w:t>Председатель: Храмцова Л.К.</w:t>
      </w:r>
    </w:p>
    <w:p w:rsidR="004A5204" w:rsidRPr="004A5204" w:rsidRDefault="004A5204" w:rsidP="004A5204">
      <w:pPr>
        <w:rPr>
          <w:sz w:val="28"/>
          <w:szCs w:val="28"/>
        </w:rPr>
      </w:pPr>
      <w:r>
        <w:rPr>
          <w:sz w:val="28"/>
          <w:szCs w:val="28"/>
        </w:rPr>
        <w:t>Член ревизионной комиссии: Дорофеева В.М.</w:t>
      </w:r>
    </w:p>
    <w:sectPr w:rsidR="004A5204" w:rsidRPr="004A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204"/>
    <w:rsid w:val="004A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Apopova</cp:lastModifiedBy>
  <cp:revision>2</cp:revision>
  <dcterms:created xsi:type="dcterms:W3CDTF">2014-02-28T00:55:00Z</dcterms:created>
  <dcterms:modified xsi:type="dcterms:W3CDTF">2014-02-28T00:56:00Z</dcterms:modified>
</cp:coreProperties>
</file>